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42" w:rsidRDefault="007152C9" w:rsidP="007152C9">
      <w:pPr>
        <w:tabs>
          <w:tab w:val="left" w:pos="7875"/>
        </w:tabs>
      </w:pPr>
      <w:r>
        <w:tab/>
        <w:t>Приложение 1</w:t>
      </w:r>
    </w:p>
    <w:p w:rsidR="007152C9" w:rsidRDefault="007152C9" w:rsidP="00726FE2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</w:p>
    <w:p w:rsidR="003D0842" w:rsidRPr="00726FE2" w:rsidRDefault="003D0842" w:rsidP="00726FE2">
      <w:pPr>
        <w:spacing w:before="100" w:beforeAutospacing="1" w:after="100" w:afterAutospacing="1"/>
        <w:jc w:val="center"/>
        <w:rPr>
          <w:sz w:val="32"/>
          <w:szCs w:val="32"/>
        </w:rPr>
      </w:pPr>
      <w:r w:rsidRPr="00726FE2">
        <w:rPr>
          <w:b/>
          <w:bCs/>
          <w:sz w:val="32"/>
          <w:szCs w:val="32"/>
        </w:rPr>
        <w:t>ПОЛОЖЕНИЕ</w:t>
      </w:r>
    </w:p>
    <w:p w:rsidR="003D0842" w:rsidRPr="00726FE2" w:rsidRDefault="003D0842" w:rsidP="00726FE2">
      <w:pPr>
        <w:spacing w:before="100" w:beforeAutospacing="1" w:after="100" w:afterAutospacing="1"/>
        <w:jc w:val="center"/>
        <w:rPr>
          <w:sz w:val="32"/>
          <w:szCs w:val="32"/>
        </w:rPr>
      </w:pPr>
      <w:r w:rsidRPr="00726FE2">
        <w:rPr>
          <w:b/>
          <w:bCs/>
          <w:sz w:val="32"/>
          <w:szCs w:val="32"/>
        </w:rPr>
        <w:t>«О противодействии коррупции»</w:t>
      </w:r>
    </w:p>
    <w:p w:rsidR="003D0842" w:rsidRPr="00726FE2" w:rsidRDefault="003D0842" w:rsidP="003D0842">
      <w:pPr>
        <w:spacing w:before="100" w:beforeAutospacing="1" w:after="100" w:afterAutospacing="1"/>
        <w:rPr>
          <w:sz w:val="32"/>
          <w:szCs w:val="32"/>
        </w:rPr>
      </w:pPr>
      <w:r w:rsidRPr="00726FE2">
        <w:rPr>
          <w:sz w:val="32"/>
          <w:szCs w:val="32"/>
        </w:rPr>
        <w:t> </w:t>
      </w:r>
    </w:p>
    <w:p w:rsidR="003D0842" w:rsidRPr="0058672D" w:rsidRDefault="003D0842" w:rsidP="003D0842">
      <w:pPr>
        <w:spacing w:before="100" w:beforeAutospacing="1" w:after="100" w:afterAutospacing="1"/>
        <w:ind w:firstLine="900"/>
      </w:pPr>
      <w:r w:rsidRPr="0058672D">
        <w:rPr>
          <w:b/>
          <w:bCs/>
          <w:sz w:val="26"/>
          <w:szCs w:val="26"/>
        </w:rPr>
        <w:t>1. Общие положения.</w:t>
      </w:r>
    </w:p>
    <w:p w:rsidR="003D0842" w:rsidRPr="0058672D" w:rsidRDefault="003D0842" w:rsidP="003D0842">
      <w:pPr>
        <w:spacing w:before="100" w:beforeAutospacing="1" w:after="100" w:afterAutospacing="1"/>
        <w:ind w:firstLine="900"/>
        <w:jc w:val="both"/>
      </w:pPr>
      <w:r w:rsidRPr="0058672D">
        <w:rPr>
          <w:b/>
          <w:bCs/>
          <w:sz w:val="26"/>
          <w:szCs w:val="26"/>
        </w:rPr>
        <w:t> 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 2008 г. № 273-ФЗ «О противодействии коррупции».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1.3. Для целей настоящего Положения используются следующие основные понятия: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1.3.1. коррупция: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proofErr w:type="gramStart"/>
      <w:r w:rsidRPr="0058672D">
        <w:rPr>
          <w:sz w:val="26"/>
          <w:szCs w:val="26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lastRenderedPageBreak/>
        <w:t>в) по минимизации и (или) ликвидации последствий коррупционных правонарушений.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1.4. Основные принципы противодействия коррупции: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признание, обеспечение и защита основных прав и свобод человека и гражданина;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законность;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публичность и открытость деятельности органов управления и самоуправления;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неотвратимость ответственности за совершение коррупционных правонарушений;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комплексное использование организационных, информационно-пропагандистских и других мер;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приоритетное применение мер по предупреждению коррупции.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 </w:t>
      </w:r>
    </w:p>
    <w:p w:rsidR="003D0842" w:rsidRPr="0058672D" w:rsidRDefault="003D0842" w:rsidP="003D0842">
      <w:pPr>
        <w:spacing w:before="100" w:beforeAutospacing="1" w:after="100" w:afterAutospacing="1"/>
      </w:pPr>
      <w:r w:rsidRPr="0058672D">
        <w:rPr>
          <w:b/>
          <w:bCs/>
          <w:sz w:val="26"/>
          <w:szCs w:val="26"/>
        </w:rPr>
        <w:t>2. Основные меры по профилактике коррупции.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 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Профилактика коррупции осуществляется путем применения следующих основных мер: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2.1. формирование в коллективе педагогических и непедагогических работников</w:t>
      </w:r>
      <w:r w:rsidR="00BE1883">
        <w:rPr>
          <w:b/>
          <w:bCs/>
          <w:sz w:val="28"/>
          <w:szCs w:val="28"/>
        </w:rPr>
        <w:t xml:space="preserve"> </w:t>
      </w:r>
      <w:r w:rsidR="00C33255">
        <w:rPr>
          <w:bCs/>
          <w:sz w:val="28"/>
          <w:szCs w:val="28"/>
        </w:rPr>
        <w:t>ЧОУ ДО</w:t>
      </w:r>
      <w:r w:rsidR="004C18AE">
        <w:rPr>
          <w:bCs/>
          <w:sz w:val="28"/>
          <w:szCs w:val="28"/>
        </w:rPr>
        <w:t xml:space="preserve"> ЦРР д/с</w:t>
      </w:r>
      <w:r w:rsidR="00BE1883">
        <w:rPr>
          <w:bCs/>
          <w:sz w:val="28"/>
          <w:szCs w:val="28"/>
        </w:rPr>
        <w:t xml:space="preserve"> «</w:t>
      </w:r>
      <w:r w:rsidR="004C18AE">
        <w:rPr>
          <w:bCs/>
          <w:sz w:val="28"/>
          <w:szCs w:val="28"/>
        </w:rPr>
        <w:t>Батыр-Богатырь</w:t>
      </w:r>
      <w:r w:rsidR="00195E21">
        <w:rPr>
          <w:sz w:val="26"/>
          <w:szCs w:val="26"/>
        </w:rPr>
        <w:t xml:space="preserve">» </w:t>
      </w:r>
      <w:r w:rsidR="00C33255">
        <w:rPr>
          <w:sz w:val="26"/>
          <w:szCs w:val="26"/>
        </w:rPr>
        <w:t xml:space="preserve"> (далее по тексту – Ч</w:t>
      </w:r>
      <w:r w:rsidRPr="0058672D">
        <w:rPr>
          <w:sz w:val="26"/>
          <w:szCs w:val="26"/>
        </w:rPr>
        <w:t>ОУ)  нетерпимости к коррупционному поведению;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2.3. проведение мониторинга всех локальных ак</w:t>
      </w:r>
      <w:r w:rsidR="00C33255">
        <w:rPr>
          <w:sz w:val="26"/>
          <w:szCs w:val="26"/>
        </w:rPr>
        <w:t>тов, издаваемых администрацией Ч</w:t>
      </w:r>
      <w:r w:rsidRPr="0058672D">
        <w:rPr>
          <w:sz w:val="26"/>
          <w:szCs w:val="26"/>
        </w:rPr>
        <w:t>ОУ  на предмет соответствия действующему законодательству;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2.4. проведение меропри</w:t>
      </w:r>
      <w:r w:rsidR="00C33255">
        <w:rPr>
          <w:sz w:val="26"/>
          <w:szCs w:val="26"/>
        </w:rPr>
        <w:t>ятий по разъяснению работникам Ч</w:t>
      </w:r>
      <w:r w:rsidRPr="0058672D">
        <w:rPr>
          <w:sz w:val="26"/>
          <w:szCs w:val="26"/>
        </w:rPr>
        <w:t>ОУ и родителям (законным представителям) воспитанников законодательства в сфере противодействия коррупции.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 </w:t>
      </w:r>
    </w:p>
    <w:p w:rsidR="003D0842" w:rsidRPr="0058672D" w:rsidRDefault="003D0842" w:rsidP="003D0842">
      <w:pPr>
        <w:spacing w:before="100" w:beforeAutospacing="1" w:after="100" w:afterAutospacing="1"/>
      </w:pPr>
      <w:r w:rsidRPr="0058672D">
        <w:rPr>
          <w:b/>
          <w:bCs/>
          <w:sz w:val="26"/>
          <w:szCs w:val="26"/>
        </w:rPr>
        <w:t>3. Основные направления по повышению эффективности противодействия коррупции.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lastRenderedPageBreak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3.3. совершенствование системы и структуры органов самоуправления;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3.4. создание </w:t>
      </w:r>
      <w:proofErr w:type="gramStart"/>
      <w:r w:rsidRPr="0058672D">
        <w:rPr>
          <w:sz w:val="26"/>
          <w:szCs w:val="26"/>
        </w:rPr>
        <w:t>механизмов общественного контроля деятельности органов управления</w:t>
      </w:r>
      <w:proofErr w:type="gramEnd"/>
      <w:r w:rsidRPr="0058672D">
        <w:rPr>
          <w:sz w:val="26"/>
          <w:szCs w:val="26"/>
        </w:rPr>
        <w:t xml:space="preserve"> и самоуправления;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3.5. обеспечение доступа работников школы и родителей (законных представителей) обучающихся к информации о деятельности органов управления и самоуправления;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3.6. конкретизация полномочий педагогических, непедагогических и руководящих работников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>, которые должны быть отражены в должностных инструкциях.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3.8. создание условий для уведомления родителями (законными представителями) воспитанников  администрации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 xml:space="preserve"> обо всех случаях вымогания у них взяток работниками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>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 </w:t>
      </w:r>
    </w:p>
    <w:p w:rsidR="003D0842" w:rsidRPr="0058672D" w:rsidRDefault="003D0842" w:rsidP="003D0842">
      <w:pPr>
        <w:spacing w:before="100" w:beforeAutospacing="1" w:after="100" w:afterAutospacing="1"/>
      </w:pPr>
      <w:r w:rsidRPr="0058672D">
        <w:rPr>
          <w:b/>
          <w:bCs/>
          <w:sz w:val="26"/>
          <w:szCs w:val="26"/>
        </w:rPr>
        <w:t>4. Организационные основы противодействия коррупции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4.1. Общее руководство мероприятиями, направленными на противодействие коррупции, осуществляют: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Рабочая группа по противодействию коррупции;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 xml:space="preserve">, представители педагогических и непедагогических работников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 xml:space="preserve">, член родительского комитета. 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4.3. Выборы членов  Рабочей группы по противодействию коррупции проводятся на Общем собрании трудового коллектива и заседании общего родительского </w:t>
      </w:r>
      <w:r w:rsidRPr="0058672D">
        <w:rPr>
          <w:sz w:val="26"/>
          <w:szCs w:val="26"/>
        </w:rPr>
        <w:lastRenderedPageBreak/>
        <w:t xml:space="preserve">комитета ДОУ. Обсуждается состав Рабочей группы на заседании Совета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 xml:space="preserve">, утверждается приказом заведующего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>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4.4. Члены Рабочей группы избирают председателя и секретаря.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Члены Рабочей группы осуществляют свою деятельность на общественной основе.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4.5. Полномочия членов Рабочей группы по противодействию коррупции: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4.5.1.Председатель Рабочей группы по противодействию коррупции: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определяет место, время проведения и повестку дня заседания Рабочей группы;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информирует заведующего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="00C33255" w:rsidRPr="0058672D">
        <w:rPr>
          <w:sz w:val="26"/>
          <w:szCs w:val="26"/>
        </w:rPr>
        <w:t xml:space="preserve"> </w:t>
      </w:r>
      <w:r w:rsidRPr="0058672D">
        <w:rPr>
          <w:sz w:val="26"/>
          <w:szCs w:val="26"/>
        </w:rPr>
        <w:t xml:space="preserve">о результатах работы Рабочей группы; 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представляет Рабочую группу в отношениях с работниками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 xml:space="preserve">, воспитанниками и их родителями (законными представителями) по вопросам, относящимся к ее компетенции; 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дает соответствующие поручения секретарю и членам Рабочей группы, осуществляет </w:t>
      </w:r>
      <w:proofErr w:type="gramStart"/>
      <w:r w:rsidRPr="0058672D">
        <w:rPr>
          <w:sz w:val="26"/>
          <w:szCs w:val="26"/>
        </w:rPr>
        <w:t>контроль  за</w:t>
      </w:r>
      <w:proofErr w:type="gramEnd"/>
      <w:r w:rsidRPr="0058672D">
        <w:rPr>
          <w:sz w:val="26"/>
          <w:szCs w:val="26"/>
        </w:rPr>
        <w:t xml:space="preserve"> их выполнением; 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подписывает протокол заседания Рабочей группы.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4.5.2. Секретарь Рабочей группы: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организует подготовку материалов к заседанию Рабочей группы, а также проектов его решений;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ведет протокол заседания Рабочей группы.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4.5.3. Члены Рабочей группы по противодействию коррупции: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вносят председателю Рабочей группы предложения по формированию повестки дня заседаний Рабочей группы;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lastRenderedPageBreak/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вносят предложения по формированию плана работы;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участвуют в реализации принятых Рабочей группой решений и полномочий.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Заседания могут быть как открытыми, так и закрытыми. 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 xml:space="preserve"> или представители общественности.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>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4.10. Рабочая группа по противодействию коррупции: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lastRenderedPageBreak/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контролирует деятельность администрации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 xml:space="preserve"> в области противодействия коррупции;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осуществляет противодействие коррупции в пределах своих полномочий: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реализует меры, направленные на профилактику коррупции;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вырабатывает механизмы защиты от проникновения коррупции в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>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осуществляет антикоррупционную пропаганду и воспитание всех участников воспитательно-образовательного процесса;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осуществляет анализ обращений работников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>, их родителей (законных представителей) о фактах коррупционных проявлений должностными лицами;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проводит проверки локальных актов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разрабатывает на основании проведенных проверок рекомендации, направленные на улучшение антикоррупционной деятельности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>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организует работы по устранению негативных последствий коррупционных проявлений;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выявляет причины коррупции, разрабатывает и направляет заведующему  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 xml:space="preserve"> рекомендации по устранению причин коррупции;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 информирует о результатах работы заведующего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>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4.12. рабочая группа: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разрабатывают проекты локальных актов по вопросам противодействия коррупции;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lastRenderedPageBreak/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 xml:space="preserve">осуществляют противодействие коррупции в пределах своих полномочий:  принимают заявления работников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58672D">
        <w:rPr>
          <w:sz w:val="26"/>
          <w:szCs w:val="26"/>
        </w:rPr>
        <w:t>, родителей (законных представителей) воспитанников о фактах коррупционных проявлений должностными лицами;</w:t>
      </w:r>
    </w:p>
    <w:p w:rsidR="003D0842" w:rsidRPr="0058672D" w:rsidRDefault="003D0842" w:rsidP="003D0842">
      <w:pPr>
        <w:spacing w:before="100" w:beforeAutospacing="1" w:after="100" w:afterAutospacing="1"/>
        <w:ind w:left="720" w:hanging="360"/>
        <w:jc w:val="both"/>
      </w:pPr>
      <w:r w:rsidRPr="0058672D">
        <w:rPr>
          <w:rFonts w:ascii="Wingdings" w:hAnsi="Wingdings"/>
          <w:sz w:val="26"/>
          <w:szCs w:val="26"/>
        </w:rPr>
        <w:t></w:t>
      </w:r>
      <w:r w:rsidRPr="0058672D">
        <w:rPr>
          <w:sz w:val="14"/>
          <w:szCs w:val="14"/>
        </w:rPr>
        <w:t xml:space="preserve">  </w:t>
      </w:r>
      <w:r w:rsidRPr="0058672D">
        <w:rPr>
          <w:sz w:val="26"/>
          <w:szCs w:val="26"/>
        </w:rPr>
        <w:t>осуществляет антикоррупционную пропаганду и воспитание всех участников воспитательно-образовательного процесса.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 </w:t>
      </w:r>
    </w:p>
    <w:p w:rsidR="003D0842" w:rsidRPr="0058672D" w:rsidRDefault="003D0842" w:rsidP="003D0842">
      <w:pPr>
        <w:spacing w:before="100" w:beforeAutospacing="1" w:after="100" w:afterAutospacing="1"/>
      </w:pPr>
      <w:r w:rsidRPr="0058672D">
        <w:rPr>
          <w:b/>
          <w:bCs/>
          <w:sz w:val="26"/>
          <w:szCs w:val="26"/>
        </w:rPr>
        <w:t>5. Ответственность физических и юридических лиц за коррупционные правонарушения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5.3. В случае</w:t>
      </w:r>
      <w:proofErr w:type="gramStart"/>
      <w:r w:rsidRPr="0058672D">
        <w:rPr>
          <w:sz w:val="26"/>
          <w:szCs w:val="26"/>
        </w:rPr>
        <w:t>,</w:t>
      </w:r>
      <w:proofErr w:type="gramEnd"/>
      <w:r w:rsidRPr="0058672D">
        <w:rPr>
          <w:sz w:val="26"/>
          <w:szCs w:val="26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3D0842" w:rsidRPr="0058672D" w:rsidRDefault="003D0842" w:rsidP="003D0842">
      <w:pPr>
        <w:spacing w:before="100" w:beforeAutospacing="1" w:after="100" w:afterAutospacing="1"/>
        <w:jc w:val="both"/>
      </w:pPr>
      <w:r w:rsidRPr="0058672D">
        <w:rPr>
          <w:sz w:val="26"/>
          <w:szCs w:val="26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3D0842" w:rsidRPr="0058672D" w:rsidRDefault="003D0842" w:rsidP="003D0842"/>
    <w:p w:rsidR="003D0842" w:rsidRDefault="003D0842" w:rsidP="003D0842"/>
    <w:p w:rsidR="00DE662C" w:rsidRDefault="00DE662C" w:rsidP="00DE662C">
      <w:pPr>
        <w:jc w:val="both"/>
      </w:pPr>
    </w:p>
    <w:p w:rsidR="00DE662C" w:rsidRDefault="00DE662C" w:rsidP="00DE662C">
      <w:pPr>
        <w:jc w:val="both"/>
      </w:pPr>
    </w:p>
    <w:p w:rsidR="00DE662C" w:rsidRDefault="00DE662C" w:rsidP="00DE662C">
      <w:pPr>
        <w:jc w:val="both"/>
      </w:pPr>
    </w:p>
    <w:p w:rsidR="00DE662C" w:rsidRDefault="00DE662C" w:rsidP="00DE662C">
      <w:pPr>
        <w:jc w:val="both"/>
      </w:pPr>
    </w:p>
    <w:p w:rsidR="00DE662C" w:rsidRDefault="00DE662C" w:rsidP="00DE662C">
      <w:pPr>
        <w:jc w:val="both"/>
      </w:pPr>
    </w:p>
    <w:p w:rsidR="00DE662C" w:rsidRDefault="00DE662C" w:rsidP="00DE662C">
      <w:pPr>
        <w:jc w:val="both"/>
      </w:pPr>
    </w:p>
    <w:p w:rsidR="00DE662C" w:rsidRDefault="00DE662C" w:rsidP="00DE662C">
      <w:pPr>
        <w:jc w:val="both"/>
      </w:pPr>
    </w:p>
    <w:p w:rsidR="00DE662C" w:rsidRDefault="00DE662C" w:rsidP="00DE662C">
      <w:pPr>
        <w:jc w:val="both"/>
      </w:pPr>
    </w:p>
    <w:p w:rsidR="00DE662C" w:rsidRDefault="00DE662C" w:rsidP="00DE662C">
      <w:pPr>
        <w:jc w:val="both"/>
      </w:pPr>
    </w:p>
    <w:p w:rsidR="00DE662C" w:rsidRDefault="00DE662C" w:rsidP="00DE662C">
      <w:pPr>
        <w:jc w:val="both"/>
      </w:pPr>
    </w:p>
    <w:p w:rsidR="00DE662C" w:rsidRDefault="00757515" w:rsidP="00757515">
      <w:pPr>
        <w:jc w:val="right"/>
      </w:pPr>
      <w:r>
        <w:t xml:space="preserve">                          </w:t>
      </w:r>
    </w:p>
    <w:p w:rsidR="00726FE2" w:rsidRDefault="00726FE2" w:rsidP="00195E21"/>
    <w:p w:rsidR="00726FE2" w:rsidRDefault="00726FE2" w:rsidP="00757515">
      <w:pPr>
        <w:jc w:val="right"/>
      </w:pPr>
    </w:p>
    <w:p w:rsidR="003D0842" w:rsidRDefault="003D0842" w:rsidP="00757515">
      <w:pPr>
        <w:jc w:val="right"/>
      </w:pPr>
      <w:r>
        <w:t>Приложение 2</w:t>
      </w:r>
    </w:p>
    <w:p w:rsidR="003D0842" w:rsidRDefault="003D0842" w:rsidP="00757515">
      <w:pPr>
        <w:jc w:val="right"/>
      </w:pPr>
    </w:p>
    <w:p w:rsidR="003D0842" w:rsidRPr="00985ED5" w:rsidRDefault="003D0842" w:rsidP="003D0842">
      <w:pPr>
        <w:spacing w:before="100" w:beforeAutospacing="1" w:after="100" w:afterAutospacing="1"/>
        <w:jc w:val="center"/>
      </w:pPr>
      <w:r w:rsidRPr="00985ED5">
        <w:rPr>
          <w:b/>
          <w:bCs/>
        </w:rPr>
        <w:t>План мероприятий по противодействию коррупции.</w:t>
      </w:r>
    </w:p>
    <w:p w:rsidR="003D0842" w:rsidRPr="00985ED5" w:rsidRDefault="003D0842" w:rsidP="003D0842">
      <w:pPr>
        <w:spacing w:before="100" w:beforeAutospacing="1" w:after="100" w:afterAutospacing="1"/>
        <w:jc w:val="both"/>
      </w:pPr>
      <w:r w:rsidRPr="00985ED5">
        <w:rPr>
          <w:b/>
          <w:bCs/>
        </w:rPr>
        <w:t>Цели:</w:t>
      </w:r>
      <w:r w:rsidRPr="00985ED5">
        <w:t xml:space="preserve"> создание  нравственно – психологической  атмосферы и внедрение организационно-правовых механизмов, направленных на эффективную профилактику коррупции в </w:t>
      </w:r>
      <w:r w:rsidR="00C33255">
        <w:t>ЧОУ ДО</w:t>
      </w:r>
      <w:r w:rsidR="004C18AE">
        <w:t xml:space="preserve"> ЦРР д/с «Батыр-Богатырь»</w:t>
      </w:r>
    </w:p>
    <w:p w:rsidR="003D0842" w:rsidRPr="00985ED5" w:rsidRDefault="003D0842" w:rsidP="003D0842">
      <w:pPr>
        <w:spacing w:before="100" w:beforeAutospacing="1" w:after="100" w:afterAutospacing="1"/>
        <w:jc w:val="both"/>
      </w:pPr>
      <w:r w:rsidRPr="00985ED5">
        <w:rPr>
          <w:b/>
          <w:bCs/>
        </w:rPr>
        <w:t>Задачи:</w:t>
      </w:r>
    </w:p>
    <w:p w:rsidR="004C18AE" w:rsidRPr="00985ED5" w:rsidRDefault="003D0842" w:rsidP="004C18AE">
      <w:pPr>
        <w:spacing w:before="100" w:beforeAutospacing="1" w:after="100" w:afterAutospacing="1"/>
        <w:jc w:val="both"/>
      </w:pPr>
      <w:r w:rsidRPr="00985ED5">
        <w:t xml:space="preserve">1. Систематизация условий, способствующих проявлению коррупции в </w:t>
      </w:r>
      <w:r w:rsidR="00C33255">
        <w:t>ЧОУ ДО</w:t>
      </w:r>
      <w:r w:rsidR="004C18AE">
        <w:t xml:space="preserve"> ЦРР д/с «Батыр-Богатырь»</w:t>
      </w:r>
    </w:p>
    <w:p w:rsidR="003D0842" w:rsidRPr="00985ED5" w:rsidRDefault="003D0842" w:rsidP="003D0842">
      <w:pPr>
        <w:spacing w:before="100" w:beforeAutospacing="1" w:after="100" w:afterAutospacing="1"/>
        <w:jc w:val="both"/>
      </w:pPr>
      <w:r>
        <w:t xml:space="preserve">2. </w:t>
      </w:r>
      <w:r w:rsidRPr="00985ED5">
        <w:t>Разработка мер, направленных на обеспечение прозрачности действий ответственных и должностных лиц.</w:t>
      </w:r>
    </w:p>
    <w:p w:rsidR="003D0842" w:rsidRPr="00985ED5" w:rsidRDefault="003D0842" w:rsidP="003D0842">
      <w:pPr>
        <w:spacing w:before="100" w:beforeAutospacing="1" w:after="100" w:afterAutospacing="1"/>
        <w:jc w:val="both"/>
      </w:pPr>
      <w:r w:rsidRPr="00985ED5">
        <w:t>3. Совершенствование методов по нравственно-правовому воспитанию</w:t>
      </w:r>
      <w:r>
        <w:t>.</w:t>
      </w:r>
    </w:p>
    <w:p w:rsidR="003D0842" w:rsidRPr="00985ED5" w:rsidRDefault="003D0842" w:rsidP="003D0842">
      <w:pPr>
        <w:spacing w:before="100" w:beforeAutospacing="1" w:after="100" w:afterAutospacing="1"/>
        <w:jc w:val="both"/>
      </w:pPr>
      <w:r w:rsidRPr="00985ED5">
        <w:t>4. Содействие реализации прав участников образовательного процесса на доступ к информации о фактах  коррупции, а также на их сводное освещение в средствах массовой информации</w:t>
      </w:r>
      <w:proofErr w:type="gramStart"/>
      <w:r w:rsidRPr="00985ED5">
        <w:t>.</w:t>
      </w:r>
      <w:r w:rsidR="004C18AE">
        <w:t xml:space="preserve"> «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3"/>
        <w:gridCol w:w="1637"/>
        <w:gridCol w:w="2415"/>
      </w:tblGrid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Срок проведения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Ответственный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1. Развитие правовой основы в области противодействия коррупции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BE1883" w:rsidP="00726FE2">
            <w:pPr>
              <w:spacing w:before="100" w:beforeAutospacing="1" w:after="100" w:afterAutospacing="1"/>
            </w:pPr>
            <w:r>
              <w:t>Директор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Разработка, принятие на собрании трудового коллектива  и утверждение: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 xml:space="preserve">- Положения об антикоррупционной политике </w:t>
            </w:r>
            <w:r w:rsidR="00C33255">
              <w:t>ЧОУ ДО</w:t>
            </w:r>
            <w:r w:rsidR="004C18AE" w:rsidRPr="004C18AE">
              <w:t xml:space="preserve"> ЦРР д/с «Батыр-Богатырь»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 xml:space="preserve">- </w:t>
            </w:r>
            <w:r>
              <w:t xml:space="preserve">Проекта </w:t>
            </w:r>
            <w:r w:rsidRPr="00985ED5">
              <w:t xml:space="preserve">Кодекса деловой этики и служебного поведения работников </w:t>
            </w:r>
            <w:r w:rsidR="00C33255">
              <w:rPr>
                <w:sz w:val="26"/>
                <w:szCs w:val="26"/>
              </w:rPr>
              <w:t>Ч</w:t>
            </w:r>
            <w:r w:rsidR="00C33255" w:rsidRPr="0058672D">
              <w:rPr>
                <w:sz w:val="26"/>
                <w:szCs w:val="26"/>
              </w:rPr>
              <w:t>ОУ</w:t>
            </w:r>
            <w:r w:rsidRPr="00985ED5">
              <w:t>;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- Плана мероприятий по противодействию коррупции.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</w:p>
        </w:tc>
        <w:tc>
          <w:tcPr>
            <w:tcW w:w="0" w:type="auto"/>
            <w:vAlign w:val="center"/>
            <w:hideMark/>
          </w:tcPr>
          <w:p w:rsidR="003D0842" w:rsidRPr="00985ED5" w:rsidRDefault="00BE1883" w:rsidP="00726FE2">
            <w:pPr>
              <w:spacing w:before="100" w:beforeAutospacing="1" w:after="100" w:afterAutospacing="1"/>
            </w:pPr>
            <w:r>
              <w:t>Директор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 Изучение нормативно-правовой базы обеспечения антикоррупционной деятельности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BE1883" w:rsidP="00726FE2">
            <w:pPr>
              <w:spacing w:before="100" w:beforeAutospacing="1" w:after="100" w:afterAutospacing="1"/>
            </w:pPr>
            <w:r>
              <w:t>июн</w:t>
            </w:r>
            <w:r w:rsidR="003D0842" w:rsidRPr="00985ED5">
              <w:t>ь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BE1883" w:rsidP="00726FE2">
            <w:pPr>
              <w:spacing w:before="100" w:beforeAutospacing="1" w:after="100" w:afterAutospacing="1"/>
            </w:pPr>
            <w:r>
              <w:t>Директор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Создание банка данных по действующему законодательству для организации работы по предупреждению коррупционных проявлений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BE1883" w:rsidP="00726FE2">
            <w:pPr>
              <w:spacing w:before="100" w:beforeAutospacing="1" w:after="100" w:afterAutospacing="1"/>
            </w:pPr>
            <w:r>
              <w:t>Директор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>
              <w:t xml:space="preserve">Издание приказов по </w:t>
            </w:r>
            <w:r w:rsidR="00C33255">
              <w:rPr>
                <w:sz w:val="26"/>
                <w:szCs w:val="26"/>
              </w:rPr>
              <w:t>Ч</w:t>
            </w:r>
            <w:r w:rsidR="00C33255" w:rsidRPr="0058672D">
              <w:rPr>
                <w:sz w:val="26"/>
                <w:szCs w:val="26"/>
              </w:rPr>
              <w:t>ОУ</w:t>
            </w:r>
            <w:r w:rsidRPr="00985ED5">
              <w:t>: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 xml:space="preserve">-О назначении ответственных лиц за осуществление мероприятий по профилактике </w:t>
            </w:r>
            <w:r w:rsidRPr="00985ED5">
              <w:lastRenderedPageBreak/>
              <w:t>коррупции в образовательном учреждении;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  <w:r>
              <w:t>-О создании рабочей группы</w:t>
            </w:r>
            <w:r w:rsidRPr="00985ED5">
              <w:t xml:space="preserve"> по реализации стратегии антикоррупционной полит</w:t>
            </w:r>
            <w:r>
              <w:t xml:space="preserve">ики в </w:t>
            </w:r>
            <w:r w:rsidR="00C33255">
              <w:rPr>
                <w:sz w:val="26"/>
                <w:szCs w:val="26"/>
              </w:rPr>
              <w:t>Ч</w:t>
            </w:r>
            <w:r w:rsidR="00C33255" w:rsidRPr="0058672D">
              <w:rPr>
                <w:sz w:val="26"/>
                <w:szCs w:val="26"/>
              </w:rPr>
              <w:t>ОУ</w:t>
            </w:r>
            <w:r w:rsidRPr="00985ED5">
              <w:t>;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- Об утверждении регламента работы с обращениями сотрудников и граждан по антикоррупционным вопросам.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195E21" w:rsidP="00726FE2">
            <w:pPr>
              <w:spacing w:before="100" w:beforeAutospacing="1" w:after="100" w:afterAutospacing="1"/>
            </w:pPr>
            <w:r>
              <w:lastRenderedPageBreak/>
              <w:t>сентябрь</w:t>
            </w:r>
            <w:r w:rsidR="003D0842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BE1883" w:rsidP="00726FE2">
            <w:pPr>
              <w:spacing w:before="100" w:beforeAutospacing="1" w:after="100" w:afterAutospacing="1"/>
            </w:pPr>
            <w:r>
              <w:t>Директор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lastRenderedPageBreak/>
              <w:t>         2. Сове</w:t>
            </w:r>
            <w:r>
              <w:rPr>
                <w:b/>
                <w:bCs/>
              </w:rPr>
              <w:t xml:space="preserve">ршенствование функционирования </w:t>
            </w:r>
            <w:r w:rsidR="00C33255">
              <w:rPr>
                <w:sz w:val="26"/>
                <w:szCs w:val="26"/>
              </w:rPr>
              <w:t>Ч</w:t>
            </w:r>
            <w:r w:rsidR="00C33255" w:rsidRPr="0058672D">
              <w:rPr>
                <w:sz w:val="26"/>
                <w:szCs w:val="26"/>
              </w:rPr>
              <w:t>ОУ</w:t>
            </w:r>
            <w:r w:rsidRPr="00985ED5">
              <w:rPr>
                <w:b/>
                <w:bCs/>
              </w:rPr>
              <w:t xml:space="preserve"> в целях предупреждения коррупции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Организация проверки достоверности представляемых гражданином персональных данных и иных сведений при поступлении на работу в образовательное учреждение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BE1883" w:rsidP="00726FE2">
            <w:pPr>
              <w:spacing w:before="100" w:beforeAutospacing="1" w:after="100" w:afterAutospacing="1"/>
            </w:pPr>
            <w:r>
              <w:t>Директор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Оформление и ведение журнала учета регистраций заявлений о коррупционных правонарушениях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BE1883" w:rsidP="00726FE2">
            <w:pPr>
              <w:spacing w:before="100" w:beforeAutospacing="1" w:after="100" w:afterAutospacing="1"/>
            </w:pPr>
            <w:r>
              <w:t>Директор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Своевременное рассмотрение жалоб и заявлений, содержащих информацию коррупционной направленности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По мере поступления жалоб</w:t>
            </w:r>
          </w:p>
        </w:tc>
        <w:tc>
          <w:tcPr>
            <w:tcW w:w="0" w:type="auto"/>
            <w:vAlign w:val="center"/>
            <w:hideMark/>
          </w:tcPr>
          <w:p w:rsidR="007152C9" w:rsidRPr="00985ED5" w:rsidRDefault="007152C9" w:rsidP="007152C9">
            <w:pPr>
              <w:spacing w:before="100" w:beforeAutospacing="1" w:after="100" w:afterAutospacing="1"/>
            </w:pPr>
            <w:r>
              <w:t>Директор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Организация и проведение инвентаризации имущества, анализ эффективности его использования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195E21" w:rsidP="00726FE2">
            <w:pPr>
              <w:spacing w:before="100" w:beforeAutospacing="1" w:after="100" w:afterAutospacing="1"/>
            </w:pPr>
            <w: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>
              <w:t>Инвентаризационная комиссия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Проведение внутреннего контроля: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 - организация и проведение учебных занятий;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 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 - организация питания воспитанников;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 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 -соблюдение прав всех участников образовательного процесса;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 - работы по обращениям граждан.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 </w:t>
            </w:r>
          </w:p>
          <w:p w:rsidR="003D0842" w:rsidRPr="00985ED5" w:rsidRDefault="00BE1883" w:rsidP="00726FE2">
            <w:pPr>
              <w:spacing w:before="100" w:beforeAutospacing="1" w:after="100" w:afterAutospacing="1"/>
            </w:pPr>
            <w:r>
              <w:t>Директор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  <w:r>
              <w:t>Комиссия по питанию</w:t>
            </w:r>
          </w:p>
          <w:p w:rsidR="007152C9" w:rsidRPr="00985ED5" w:rsidRDefault="007152C9" w:rsidP="007152C9">
            <w:pPr>
              <w:spacing w:before="100" w:beforeAutospacing="1" w:after="100" w:afterAutospacing="1"/>
            </w:pPr>
            <w:r>
              <w:t>Директор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 </w:t>
            </w:r>
          </w:p>
          <w:p w:rsidR="007152C9" w:rsidRPr="00985ED5" w:rsidRDefault="007152C9" w:rsidP="007152C9">
            <w:pPr>
              <w:spacing w:before="100" w:beforeAutospacing="1" w:after="100" w:afterAutospacing="1"/>
            </w:pPr>
            <w:r>
              <w:t xml:space="preserve"> Директор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proofErr w:type="gramStart"/>
            <w:r w:rsidRPr="00985ED5">
              <w:t>Контроль за</w:t>
            </w:r>
            <w:proofErr w:type="gramEnd"/>
            <w:r w:rsidRPr="00985ED5">
              <w:t xml:space="preserve"> соблюдением сотрудниками  «Кодекса деловой этики и с</w:t>
            </w:r>
            <w:r>
              <w:t xml:space="preserve">лужебного поведения работников </w:t>
            </w:r>
            <w:r w:rsidRPr="00985ED5">
              <w:t>ДОУ»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7152C9" w:rsidRPr="00985ED5" w:rsidRDefault="007152C9" w:rsidP="007152C9">
            <w:pPr>
              <w:spacing w:before="100" w:beforeAutospacing="1" w:after="100" w:afterAutospacing="1"/>
            </w:pPr>
            <w:r>
              <w:t>Директор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3. Доступность информации о системе образования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>
              <w:t xml:space="preserve">Размещение на сайте </w:t>
            </w:r>
            <w:r w:rsidR="00C33255">
              <w:rPr>
                <w:sz w:val="26"/>
                <w:szCs w:val="26"/>
              </w:rPr>
              <w:t>Ч</w:t>
            </w:r>
            <w:r w:rsidR="00C33255" w:rsidRPr="0058672D">
              <w:rPr>
                <w:sz w:val="26"/>
                <w:szCs w:val="26"/>
              </w:rPr>
              <w:t>ОУ</w:t>
            </w:r>
            <w:r w:rsidRPr="00985ED5">
              <w:t xml:space="preserve"> нормативно-правовых и локальных актов:</w:t>
            </w:r>
          </w:p>
          <w:p w:rsidR="003D0842" w:rsidRPr="00985ED5" w:rsidRDefault="003D0842" w:rsidP="003D084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Образовательная программа </w:t>
            </w:r>
            <w:r w:rsidR="00C33255">
              <w:rPr>
                <w:sz w:val="26"/>
                <w:szCs w:val="26"/>
              </w:rPr>
              <w:t>Ч</w:t>
            </w:r>
            <w:r w:rsidR="00C33255" w:rsidRPr="0058672D">
              <w:rPr>
                <w:sz w:val="26"/>
                <w:szCs w:val="26"/>
              </w:rPr>
              <w:t>ОУ</w:t>
            </w:r>
            <w:r w:rsidRPr="00985ED5">
              <w:t>;</w:t>
            </w:r>
          </w:p>
          <w:p w:rsidR="003D0842" w:rsidRPr="00985ED5" w:rsidRDefault="003D0842" w:rsidP="003D084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85ED5">
              <w:t>Сетка НОД на учебный год;</w:t>
            </w:r>
          </w:p>
          <w:p w:rsidR="003D0842" w:rsidRPr="00985ED5" w:rsidRDefault="003D0842" w:rsidP="003D084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985ED5">
              <w:t>П</w:t>
            </w:r>
            <w:r>
              <w:t xml:space="preserve">орядок и приём воспитанников в </w:t>
            </w:r>
            <w:r w:rsidR="00C33255">
              <w:rPr>
                <w:sz w:val="26"/>
                <w:szCs w:val="26"/>
              </w:rPr>
              <w:t>Ч</w:t>
            </w:r>
            <w:r w:rsidR="00C33255" w:rsidRPr="0058672D">
              <w:rPr>
                <w:sz w:val="26"/>
                <w:szCs w:val="26"/>
              </w:rPr>
              <w:t>ОУ</w:t>
            </w:r>
            <w:r w:rsidRPr="00985ED5">
              <w:t>;</w:t>
            </w:r>
          </w:p>
          <w:p w:rsidR="003D0842" w:rsidRPr="00985ED5" w:rsidRDefault="003D0842" w:rsidP="003D0842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t xml:space="preserve">Публичный отчет заведующего </w:t>
            </w:r>
            <w:r w:rsidR="00C33255">
              <w:rPr>
                <w:sz w:val="26"/>
                <w:szCs w:val="26"/>
              </w:rPr>
              <w:t>Ч</w:t>
            </w:r>
            <w:r w:rsidR="00C33255" w:rsidRPr="0058672D">
              <w:rPr>
                <w:sz w:val="26"/>
                <w:szCs w:val="26"/>
              </w:rPr>
              <w:t>ОУ</w:t>
            </w:r>
            <w:r w:rsidRPr="00985ED5">
              <w:t xml:space="preserve"> об образовательной и финансово-хозяйственной деятельности;</w:t>
            </w:r>
          </w:p>
          <w:p w:rsidR="003D0842" w:rsidRPr="00985ED5" w:rsidRDefault="00195E21" w:rsidP="00195E21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>
              <w:lastRenderedPageBreak/>
              <w:t xml:space="preserve">Отчет о целевом расходовании </w:t>
            </w:r>
            <w:r w:rsidR="003D0842" w:rsidRPr="00985ED5">
              <w:t xml:space="preserve"> средств,</w:t>
            </w:r>
            <w:proofErr w:type="gramStart"/>
            <w:r w:rsidR="003D0842" w:rsidRPr="00985ED5">
              <w:t xml:space="preserve"> ,</w:t>
            </w:r>
            <w:proofErr w:type="gramEnd"/>
            <w:r w:rsidR="003D0842" w:rsidRPr="00985ED5">
              <w:t xml:space="preserve"> а также приобретение оборудован</w:t>
            </w:r>
            <w:r>
              <w:t xml:space="preserve">ия </w:t>
            </w:r>
            <w:r w:rsidR="003D0842">
              <w:t xml:space="preserve">мебели, инвентаря для нужд </w:t>
            </w:r>
            <w:r w:rsidR="00C33255">
              <w:rPr>
                <w:sz w:val="26"/>
                <w:szCs w:val="26"/>
              </w:rPr>
              <w:t>Ч</w:t>
            </w:r>
            <w:r w:rsidR="00C33255" w:rsidRPr="0058672D">
              <w:rPr>
                <w:sz w:val="26"/>
                <w:szCs w:val="26"/>
              </w:rPr>
              <w:t>ОУ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lastRenderedPageBreak/>
              <w:t>В течени</w:t>
            </w:r>
            <w:r>
              <w:t>е</w:t>
            </w:r>
            <w:r w:rsidRPr="00985ED5">
              <w:t xml:space="preserve"> учебного года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BE1883" w:rsidP="00726FE2">
            <w:pPr>
              <w:spacing w:before="100" w:beforeAutospacing="1" w:after="100" w:afterAutospacing="1"/>
            </w:pPr>
            <w:r>
              <w:t>Директор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lastRenderedPageBreak/>
              <w:t>Размещение на информационном стенде</w:t>
            </w:r>
          </w:p>
          <w:p w:rsidR="003D0842" w:rsidRPr="00985ED5" w:rsidRDefault="003D0842" w:rsidP="003D0842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85ED5">
              <w:t>Лицензии, свидетельства о</w:t>
            </w:r>
            <w:r>
              <w:t>б</w:t>
            </w:r>
            <w:r w:rsidRPr="00985ED5">
              <w:t xml:space="preserve"> аккредитации, устава и т.д.</w:t>
            </w:r>
          </w:p>
          <w:p w:rsidR="003D0842" w:rsidRPr="00985ED5" w:rsidRDefault="003D0842" w:rsidP="003D0842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85ED5">
              <w:t>Нор</w:t>
            </w:r>
            <w:r>
              <w:t xml:space="preserve">мативных актов о режиме работы </w:t>
            </w:r>
            <w:r w:rsidR="00C33255">
              <w:rPr>
                <w:sz w:val="26"/>
                <w:szCs w:val="26"/>
              </w:rPr>
              <w:t>Ч</w:t>
            </w:r>
            <w:r w:rsidR="00C33255" w:rsidRPr="0058672D">
              <w:rPr>
                <w:sz w:val="26"/>
                <w:szCs w:val="26"/>
              </w:rPr>
              <w:t>ОУ</w:t>
            </w:r>
          </w:p>
          <w:p w:rsidR="003D0842" w:rsidRPr="00985ED5" w:rsidRDefault="003D0842" w:rsidP="003D0842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 w:rsidRPr="00985ED5">
              <w:t>Пор</w:t>
            </w:r>
            <w:r>
              <w:t xml:space="preserve">ядок приёма граждан заведующим </w:t>
            </w:r>
            <w:r w:rsidR="00C33255">
              <w:rPr>
                <w:sz w:val="26"/>
                <w:szCs w:val="26"/>
              </w:rPr>
              <w:t>Ч</w:t>
            </w:r>
            <w:r w:rsidR="00C33255" w:rsidRPr="0058672D">
              <w:rPr>
                <w:sz w:val="26"/>
                <w:szCs w:val="26"/>
              </w:rPr>
              <w:t>ОУ</w:t>
            </w:r>
            <w:r w:rsidRPr="00985ED5">
              <w:t xml:space="preserve"> по личным вопросам.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BE1883" w:rsidP="00BE1883">
            <w:pPr>
              <w:spacing w:before="100" w:beforeAutospacing="1" w:after="100" w:afterAutospacing="1"/>
            </w:pPr>
            <w:r>
              <w:t xml:space="preserve"> В  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BE1883" w:rsidP="00726FE2">
            <w:pPr>
              <w:spacing w:before="100" w:beforeAutospacing="1" w:after="100" w:afterAutospacing="1"/>
            </w:pPr>
            <w:r>
              <w:t>Директор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rPr>
                <w:b/>
                <w:bCs/>
              </w:rPr>
              <w:t> 4. Совершенствование управления в целях предупреждения коррупции</w:t>
            </w: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Экспертиза жалоб,  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В течени</w:t>
            </w:r>
            <w:r>
              <w:t>е</w:t>
            </w:r>
            <w:r w:rsidRPr="00985ED5">
              <w:t xml:space="preserve"> года</w:t>
            </w:r>
          </w:p>
        </w:tc>
        <w:tc>
          <w:tcPr>
            <w:tcW w:w="0" w:type="auto"/>
            <w:vAlign w:val="center"/>
            <w:hideMark/>
          </w:tcPr>
          <w:p w:rsidR="007152C9" w:rsidRPr="00985ED5" w:rsidRDefault="007152C9" w:rsidP="007152C9">
            <w:pPr>
              <w:spacing w:before="100" w:beforeAutospacing="1" w:after="100" w:afterAutospacing="1"/>
            </w:pPr>
            <w:r>
              <w:t>Директор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Формирование пакета документов по действующему законодательству необходимого для проведения работы по предупреждению коррупционных правонарушений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7152C9" w:rsidRPr="00985ED5" w:rsidRDefault="007152C9" w:rsidP="007152C9">
            <w:pPr>
              <w:spacing w:before="100" w:beforeAutospacing="1" w:after="100" w:afterAutospacing="1"/>
            </w:pPr>
            <w:r>
              <w:t>Директор</w:t>
            </w:r>
          </w:p>
          <w:p w:rsidR="003D0842" w:rsidRPr="00985ED5" w:rsidRDefault="003D0842" w:rsidP="00726FE2">
            <w:pPr>
              <w:spacing w:before="100" w:beforeAutospacing="1" w:after="100" w:afterAutospacing="1"/>
            </w:pPr>
          </w:p>
        </w:tc>
      </w:tr>
      <w:tr w:rsidR="003D0842" w:rsidRPr="00985ED5" w:rsidTr="00726F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Создание единой системы муниципальной оценки качества образования с использованием процедур:</w:t>
            </w:r>
          </w:p>
          <w:p w:rsidR="003D0842" w:rsidRPr="00985ED5" w:rsidRDefault="003D0842" w:rsidP="003D084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985ED5">
              <w:t>Аттестация педагогических и руководящих кадров;</w:t>
            </w:r>
          </w:p>
          <w:p w:rsidR="003D0842" w:rsidRPr="00985ED5" w:rsidRDefault="003D0842" w:rsidP="003D084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>
              <w:t xml:space="preserve">Самоанализ деятельности </w:t>
            </w:r>
            <w:r w:rsidR="00C33255">
              <w:rPr>
                <w:sz w:val="26"/>
                <w:szCs w:val="26"/>
              </w:rPr>
              <w:t>Ч</w:t>
            </w:r>
            <w:r w:rsidR="00C33255" w:rsidRPr="0058672D">
              <w:rPr>
                <w:sz w:val="26"/>
                <w:szCs w:val="26"/>
              </w:rPr>
              <w:t>ОУ</w:t>
            </w:r>
            <w:r w:rsidRPr="00985ED5">
              <w:t>;</w:t>
            </w:r>
          </w:p>
          <w:p w:rsidR="003D0842" w:rsidRPr="00985ED5" w:rsidRDefault="003D0842" w:rsidP="003D084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985ED5">
              <w:t>Экспертиза инноваций, проектов образовательных и учебных программ, инновационного опыта педагогов;</w:t>
            </w:r>
          </w:p>
          <w:p w:rsidR="003D0842" w:rsidRPr="00985ED5" w:rsidRDefault="003D0842" w:rsidP="003D084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985ED5">
              <w:t>Создание системы информирования органа управления образованием;</w:t>
            </w:r>
          </w:p>
          <w:p w:rsidR="003D0842" w:rsidRPr="00985ED5" w:rsidRDefault="003D0842" w:rsidP="003D0842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r w:rsidRPr="00985ED5"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 w:rsidRPr="00985ED5"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3D0842" w:rsidRPr="00985ED5" w:rsidRDefault="003D0842" w:rsidP="00726FE2">
            <w:pPr>
              <w:spacing w:before="100" w:beforeAutospacing="1" w:after="100" w:afterAutospacing="1"/>
            </w:pPr>
            <w:r>
              <w:t>Старший воспитатель</w:t>
            </w:r>
          </w:p>
        </w:tc>
      </w:tr>
    </w:tbl>
    <w:p w:rsidR="003D0842" w:rsidRDefault="003D0842" w:rsidP="003D0842"/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3D0842" w:rsidRDefault="003D0842" w:rsidP="00757515">
      <w:pPr>
        <w:jc w:val="right"/>
      </w:pPr>
    </w:p>
    <w:p w:rsidR="00DE662C" w:rsidRDefault="007152C9" w:rsidP="007152C9">
      <w:r>
        <w:t xml:space="preserve">                                                                                                                               </w:t>
      </w:r>
      <w:r w:rsidR="00757515">
        <w:t>Приложение 3</w:t>
      </w:r>
    </w:p>
    <w:p w:rsidR="00DE662C" w:rsidRDefault="00DE662C" w:rsidP="00DE662C">
      <w:pPr>
        <w:jc w:val="both"/>
      </w:pPr>
    </w:p>
    <w:p w:rsidR="00DE662C" w:rsidRDefault="00DE662C" w:rsidP="00DE662C">
      <w:pPr>
        <w:jc w:val="both"/>
      </w:pPr>
    </w:p>
    <w:p w:rsidR="00DE662C" w:rsidRDefault="00DE662C" w:rsidP="00DE662C">
      <w:pPr>
        <w:jc w:val="both"/>
      </w:pPr>
    </w:p>
    <w:p w:rsidR="009A77AD" w:rsidRDefault="00757515" w:rsidP="00757515">
      <w:pPr>
        <w:jc w:val="center"/>
      </w:pPr>
      <w:r>
        <w:rPr>
          <w:b/>
        </w:rPr>
        <w:t>Полномочия</w:t>
      </w:r>
      <w:r w:rsidR="009A77AD" w:rsidRPr="009A77AD">
        <w:rPr>
          <w:b/>
        </w:rPr>
        <w:t xml:space="preserve"> ответственного за профилактику коррупционных и иных правонарушений</w:t>
      </w:r>
      <w:r>
        <w:t xml:space="preserve"> </w:t>
      </w:r>
      <w:r w:rsidR="00195E21">
        <w:rPr>
          <w:b/>
        </w:rPr>
        <w:t xml:space="preserve">в </w:t>
      </w:r>
      <w:r w:rsidR="00C33255">
        <w:rPr>
          <w:b/>
        </w:rPr>
        <w:t>ЧОУ ДО</w:t>
      </w:r>
      <w:r w:rsidR="004C18AE" w:rsidRPr="004C18AE">
        <w:rPr>
          <w:b/>
        </w:rPr>
        <w:t xml:space="preserve"> ЦРР д/с «Батыр-Богатырь»</w:t>
      </w:r>
    </w:p>
    <w:p w:rsidR="00757515" w:rsidRPr="009A77AD" w:rsidRDefault="00757515" w:rsidP="00757515">
      <w:pPr>
        <w:jc w:val="center"/>
        <w:rPr>
          <w:sz w:val="15"/>
          <w:szCs w:val="15"/>
        </w:rPr>
      </w:pPr>
    </w:p>
    <w:p w:rsidR="009A77AD" w:rsidRPr="009A77AD" w:rsidRDefault="009A77AD" w:rsidP="00DE662C">
      <w:pPr>
        <w:jc w:val="both"/>
      </w:pPr>
      <w:r w:rsidRPr="009A77AD">
        <w:sym w:font="Times New Roman" w:char="F0FC"/>
      </w:r>
      <w:r w:rsidRPr="009A77AD">
        <w:t>   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9A77AD" w:rsidRPr="009A77AD" w:rsidRDefault="009A77AD" w:rsidP="00DE662C">
      <w:pPr>
        <w:jc w:val="both"/>
      </w:pPr>
      <w:r w:rsidRPr="009A77AD">
        <w:sym w:font="Times New Roman" w:char="F0FC"/>
      </w:r>
      <w:r w:rsidRPr="009A77AD">
        <w:t xml:space="preserve">   контролирует деятельность администрации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9A77AD">
        <w:t xml:space="preserve"> в области противодействия коррупции;</w:t>
      </w:r>
    </w:p>
    <w:p w:rsidR="009A77AD" w:rsidRPr="009A77AD" w:rsidRDefault="009A77AD" w:rsidP="00DE662C">
      <w:pPr>
        <w:jc w:val="both"/>
      </w:pPr>
      <w:r w:rsidRPr="009A77AD">
        <w:sym w:font="Times New Roman" w:char="F0FC"/>
      </w:r>
      <w:r w:rsidRPr="009A77AD">
        <w:t>   осуществляет противодействие коррупции в пределах своих полномочий:</w:t>
      </w:r>
    </w:p>
    <w:p w:rsidR="009A77AD" w:rsidRPr="009A77AD" w:rsidRDefault="009A77AD" w:rsidP="00DE662C">
      <w:pPr>
        <w:jc w:val="both"/>
      </w:pPr>
      <w:r w:rsidRPr="009A77AD">
        <w:sym w:font="Times New Roman" w:char="F0FC"/>
      </w:r>
      <w:r w:rsidRPr="009A77AD">
        <w:t>   реализует меры, направленные на профилактику коррупции;</w:t>
      </w:r>
    </w:p>
    <w:p w:rsidR="009A77AD" w:rsidRPr="009A77AD" w:rsidRDefault="009A77AD" w:rsidP="00DE662C">
      <w:pPr>
        <w:jc w:val="both"/>
      </w:pPr>
      <w:r w:rsidRPr="009A77AD">
        <w:sym w:font="Times New Roman" w:char="F0FC"/>
      </w:r>
      <w:r w:rsidRPr="009A77AD">
        <w:t xml:space="preserve">   вырабатывает механизмы защиты от проникновения коррупции в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9A77AD">
        <w:t>;</w:t>
      </w:r>
    </w:p>
    <w:p w:rsidR="009A77AD" w:rsidRPr="009A77AD" w:rsidRDefault="009A77AD" w:rsidP="00DE662C">
      <w:pPr>
        <w:jc w:val="both"/>
      </w:pPr>
      <w:r w:rsidRPr="009A77AD">
        <w:sym w:font="Times New Roman" w:char="F0FC"/>
      </w:r>
      <w:r w:rsidRPr="009A77AD">
        <w:t>  осуществляет антикоррупционную пропаганду и воспитание всех участников воспитательно-образовательного процесса;</w:t>
      </w:r>
    </w:p>
    <w:p w:rsidR="009A77AD" w:rsidRPr="009A77AD" w:rsidRDefault="009A77AD" w:rsidP="00DE662C">
      <w:pPr>
        <w:jc w:val="both"/>
      </w:pPr>
      <w:r w:rsidRPr="009A77AD">
        <w:sym w:font="Times New Roman" w:char="F0FC"/>
      </w:r>
      <w:r w:rsidRPr="009A77AD">
        <w:t xml:space="preserve">  осуществляет анализ обращений работников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9A77AD">
        <w:t>, их родителей (законных представителей) о фактах коррупционных проявлений должностными лицами;</w:t>
      </w:r>
    </w:p>
    <w:p w:rsidR="009A77AD" w:rsidRPr="009A77AD" w:rsidRDefault="009A77AD" w:rsidP="00DE662C">
      <w:pPr>
        <w:jc w:val="both"/>
      </w:pPr>
      <w:r w:rsidRPr="009A77AD">
        <w:sym w:font="Times New Roman" w:char="F0FC"/>
      </w:r>
      <w:r w:rsidRPr="009A77AD">
        <w:t xml:space="preserve">   проводит проверки локальных актов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9A77AD">
        <w:t xml:space="preserve"> на соответствие действующему законодательству; проверяет выполнение работниками своих должностных обязанностей; </w:t>
      </w:r>
    </w:p>
    <w:p w:rsidR="009A77AD" w:rsidRPr="009A77AD" w:rsidRDefault="009A77AD" w:rsidP="00DE662C">
      <w:pPr>
        <w:jc w:val="both"/>
      </w:pPr>
      <w:r w:rsidRPr="009A77AD">
        <w:sym w:font="Times New Roman" w:char="F0FC"/>
      </w:r>
      <w:r w:rsidRPr="009A77AD">
        <w:t xml:space="preserve">   разрабатывает на основании проведенных проверок рекомендации, направленные на улучшение антикоррупционной деятельности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9A77AD">
        <w:t>;</w:t>
      </w:r>
    </w:p>
    <w:p w:rsidR="009A77AD" w:rsidRPr="009A77AD" w:rsidRDefault="009A77AD" w:rsidP="00DE662C">
      <w:pPr>
        <w:jc w:val="both"/>
      </w:pPr>
      <w:r w:rsidRPr="009A77AD">
        <w:sym w:font="Times New Roman" w:char="F0FC"/>
      </w:r>
      <w:r w:rsidRPr="009A77AD">
        <w:t>   организует работу по устранению негативных последствий коррупционных проявлений;</w:t>
      </w:r>
    </w:p>
    <w:p w:rsidR="009A77AD" w:rsidRPr="009A77AD" w:rsidRDefault="009A77AD" w:rsidP="00DE662C">
      <w:pPr>
        <w:jc w:val="both"/>
      </w:pPr>
      <w:r w:rsidRPr="009A77AD">
        <w:sym w:font="Times New Roman" w:char="F0FC"/>
      </w:r>
      <w:r w:rsidRPr="009A77AD">
        <w:t>   выявляет причины коррупции, разрабатывает и направляет заведующему  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9A77AD">
        <w:t xml:space="preserve"> рекомендации по устранению причин коррупции;</w:t>
      </w:r>
    </w:p>
    <w:p w:rsidR="009A77AD" w:rsidRPr="009A77AD" w:rsidRDefault="009A77AD" w:rsidP="00DE662C">
      <w:pPr>
        <w:jc w:val="both"/>
      </w:pPr>
      <w:r w:rsidRPr="009A77AD">
        <w:sym w:font="Times New Roman" w:char="F0FC"/>
      </w:r>
      <w:r w:rsidRPr="009A77AD">
        <w:t>  разрабатывает проекты локальных актов по вопросам противодействия коррупции;</w:t>
      </w:r>
    </w:p>
    <w:p w:rsidR="009A77AD" w:rsidRPr="009A77AD" w:rsidRDefault="009A77AD" w:rsidP="00DE662C">
      <w:pPr>
        <w:jc w:val="both"/>
      </w:pPr>
      <w:r w:rsidRPr="009A77AD">
        <w:sym w:font="Times New Roman" w:char="F0FC"/>
      </w:r>
      <w:r w:rsidRPr="009A77AD">
        <w:t xml:space="preserve">  осуществляет противодействие коррупции в пределах своих полномочий:  принимают заявления работников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r w:rsidRPr="009A77AD">
        <w:t>, родителей (законных представителей) воспитанников о фактах коррупционных проявлений должностными лицами;</w:t>
      </w:r>
    </w:p>
    <w:p w:rsidR="009A77AD" w:rsidRPr="009A77AD" w:rsidRDefault="009A77AD" w:rsidP="00DE662C">
      <w:pPr>
        <w:jc w:val="both"/>
      </w:pPr>
      <w:r w:rsidRPr="009A77AD">
        <w:sym w:font="Times New Roman" w:char="F0FC"/>
      </w:r>
      <w:r w:rsidRPr="009A77AD">
        <w:t>  осуществляет антикоррупционную пропаганду и воспитание всех участников воспитательно-образовательного процесса</w:t>
      </w:r>
    </w:p>
    <w:p w:rsidR="009A77AD" w:rsidRDefault="009A77AD" w:rsidP="00DE662C">
      <w:pPr>
        <w:jc w:val="both"/>
      </w:pPr>
      <w:r w:rsidRPr="009A77AD">
        <w:sym w:font="Times New Roman" w:char="F0FC"/>
      </w:r>
      <w:r w:rsidRPr="009A77AD">
        <w:t xml:space="preserve">   информирует о результатах работы заведующего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</w:p>
    <w:p w:rsidR="00757515" w:rsidRDefault="00757515" w:rsidP="00DE662C">
      <w:pPr>
        <w:jc w:val="both"/>
      </w:pPr>
    </w:p>
    <w:p w:rsidR="003D0842" w:rsidRDefault="003D0842" w:rsidP="00DE662C">
      <w:pPr>
        <w:jc w:val="both"/>
      </w:pPr>
    </w:p>
    <w:p w:rsidR="003D0842" w:rsidRDefault="003D0842" w:rsidP="00DE662C">
      <w:pPr>
        <w:jc w:val="both"/>
      </w:pPr>
    </w:p>
    <w:p w:rsidR="003D0842" w:rsidRDefault="003D0842" w:rsidP="00DE662C">
      <w:pPr>
        <w:jc w:val="both"/>
      </w:pPr>
    </w:p>
    <w:p w:rsidR="003D0842" w:rsidRDefault="003D0842" w:rsidP="00DE662C">
      <w:pPr>
        <w:jc w:val="both"/>
      </w:pPr>
    </w:p>
    <w:p w:rsidR="003D0842" w:rsidRDefault="003D0842" w:rsidP="00DE662C">
      <w:pPr>
        <w:jc w:val="both"/>
      </w:pPr>
    </w:p>
    <w:p w:rsidR="003D0842" w:rsidRDefault="003D0842" w:rsidP="00DE662C">
      <w:pPr>
        <w:jc w:val="both"/>
      </w:pPr>
    </w:p>
    <w:p w:rsidR="003D0842" w:rsidRDefault="003D0842" w:rsidP="00DE662C">
      <w:pPr>
        <w:jc w:val="both"/>
      </w:pPr>
    </w:p>
    <w:p w:rsidR="003D0842" w:rsidRDefault="003D0842" w:rsidP="00DE662C">
      <w:pPr>
        <w:jc w:val="both"/>
      </w:pPr>
    </w:p>
    <w:p w:rsidR="003D0842" w:rsidRDefault="003D0842" w:rsidP="00DE662C">
      <w:pPr>
        <w:jc w:val="both"/>
      </w:pPr>
    </w:p>
    <w:p w:rsidR="003D0842" w:rsidRDefault="003D0842" w:rsidP="00DE662C">
      <w:pPr>
        <w:jc w:val="both"/>
      </w:pPr>
    </w:p>
    <w:p w:rsidR="003D0842" w:rsidRDefault="003D0842" w:rsidP="00DE662C">
      <w:pPr>
        <w:jc w:val="both"/>
      </w:pPr>
    </w:p>
    <w:p w:rsidR="003D0842" w:rsidRDefault="003D0842" w:rsidP="00DE662C">
      <w:pPr>
        <w:jc w:val="both"/>
      </w:pPr>
    </w:p>
    <w:p w:rsidR="003D0842" w:rsidRDefault="003D0842" w:rsidP="00DE662C">
      <w:pPr>
        <w:jc w:val="both"/>
      </w:pPr>
    </w:p>
    <w:p w:rsidR="003D0842" w:rsidRDefault="003D0842" w:rsidP="00DE662C">
      <w:pPr>
        <w:jc w:val="both"/>
      </w:pPr>
    </w:p>
    <w:p w:rsidR="00195E21" w:rsidRDefault="00195E21" w:rsidP="00DE662C">
      <w:pPr>
        <w:jc w:val="both"/>
      </w:pPr>
    </w:p>
    <w:p w:rsidR="00195E21" w:rsidRDefault="00195E21" w:rsidP="00DE662C">
      <w:pPr>
        <w:jc w:val="both"/>
      </w:pPr>
    </w:p>
    <w:p w:rsidR="00195E21" w:rsidRDefault="00195E21" w:rsidP="00DE662C">
      <w:pPr>
        <w:jc w:val="both"/>
      </w:pPr>
    </w:p>
    <w:p w:rsidR="00195E21" w:rsidRDefault="00195E21" w:rsidP="00DE662C">
      <w:pPr>
        <w:jc w:val="both"/>
      </w:pPr>
    </w:p>
    <w:p w:rsidR="007152C9" w:rsidRDefault="007152C9" w:rsidP="003D0842">
      <w:pPr>
        <w:jc w:val="right"/>
      </w:pPr>
    </w:p>
    <w:p w:rsidR="003D0842" w:rsidRDefault="003D0842" w:rsidP="003D0842">
      <w:pPr>
        <w:jc w:val="right"/>
      </w:pPr>
      <w:r>
        <w:t>Приложение 4</w:t>
      </w:r>
    </w:p>
    <w:p w:rsidR="003D0842" w:rsidRDefault="003D0842" w:rsidP="003D0842">
      <w:pPr>
        <w:jc w:val="right"/>
      </w:pPr>
    </w:p>
    <w:p w:rsidR="003D0842" w:rsidRDefault="003D0842" w:rsidP="003D0842">
      <w:pPr>
        <w:jc w:val="right"/>
      </w:pPr>
    </w:p>
    <w:p w:rsidR="00EC06CA" w:rsidRPr="00EC06CA" w:rsidRDefault="00EC06CA" w:rsidP="00EC06CA">
      <w:pPr>
        <w:jc w:val="center"/>
        <w:rPr>
          <w:b/>
          <w:sz w:val="28"/>
          <w:szCs w:val="28"/>
        </w:rPr>
      </w:pPr>
      <w:r w:rsidRPr="00EC06CA">
        <w:rPr>
          <w:b/>
          <w:sz w:val="28"/>
          <w:szCs w:val="28"/>
        </w:rPr>
        <w:t>График обращений граждан по личным вопросам и вопросам антикоррупционной деятельности</w:t>
      </w:r>
    </w:p>
    <w:p w:rsidR="00EC06CA" w:rsidRPr="00EC06CA" w:rsidRDefault="00EC06CA" w:rsidP="00EC06CA">
      <w:pPr>
        <w:pStyle w:val="a3"/>
      </w:pPr>
      <w:r w:rsidRPr="00EC06CA">
        <w:t xml:space="preserve">Личный прием граждан осуществляется заведующим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</w:p>
    <w:p w:rsidR="00EC06CA" w:rsidRPr="00EC06CA" w:rsidRDefault="00195E21" w:rsidP="00EC06CA">
      <w:pPr>
        <w:pStyle w:val="a3"/>
      </w:pPr>
      <w:r>
        <w:t xml:space="preserve"> </w:t>
      </w:r>
      <w:proofErr w:type="spellStart"/>
      <w:r w:rsidR="004C18AE">
        <w:t>Шайхутдинова</w:t>
      </w:r>
      <w:proofErr w:type="spellEnd"/>
      <w:r w:rsidR="004C18AE">
        <w:t xml:space="preserve"> Эльмира </w:t>
      </w:r>
      <w:proofErr w:type="spellStart"/>
      <w:r w:rsidR="004C18AE">
        <w:t>Раисовна</w:t>
      </w:r>
      <w:proofErr w:type="spellEnd"/>
    </w:p>
    <w:p w:rsidR="004C18AE" w:rsidRDefault="00EC06CA" w:rsidP="00EC06CA">
      <w:pPr>
        <w:pStyle w:val="a3"/>
      </w:pPr>
      <w:r w:rsidRPr="00EC06CA">
        <w:t>по адресу:</w:t>
      </w:r>
      <w:r w:rsidRPr="00EC06CA">
        <w:br/>
      </w:r>
      <w:r w:rsidR="007152C9">
        <w:t xml:space="preserve">г. Самара, Промышленного района ул. </w:t>
      </w:r>
      <w:r w:rsidR="004C18AE">
        <w:t>Ставропольская</w:t>
      </w:r>
      <w:proofErr w:type="gramStart"/>
      <w:r w:rsidR="004C18AE">
        <w:t>,д</w:t>
      </w:r>
      <w:proofErr w:type="gramEnd"/>
      <w:r w:rsidR="004C18AE">
        <w:t>.214,оф.8</w:t>
      </w:r>
    </w:p>
    <w:p w:rsidR="00EC06CA" w:rsidRPr="00EC06CA" w:rsidRDefault="00EC06CA" w:rsidP="00EC06CA">
      <w:pPr>
        <w:pStyle w:val="a3"/>
      </w:pPr>
      <w:r w:rsidRPr="00EC06CA">
        <w:rPr>
          <w:b/>
          <w:bCs/>
        </w:rPr>
        <w:t>График приема:</w:t>
      </w:r>
    </w:p>
    <w:p w:rsidR="00EC06CA" w:rsidRPr="00EC06CA" w:rsidRDefault="00EC06CA" w:rsidP="00EC06CA">
      <w:pPr>
        <w:spacing w:before="100" w:beforeAutospacing="1" w:after="100" w:afterAutospacing="1"/>
      </w:pPr>
      <w:r w:rsidRPr="00EC06CA">
        <w:t>понедельник с 08:00 до 12:00</w:t>
      </w:r>
    </w:p>
    <w:p w:rsidR="00EC06CA" w:rsidRPr="00EC06CA" w:rsidRDefault="00EC06CA" w:rsidP="00EC06CA">
      <w:pPr>
        <w:spacing w:before="100" w:beforeAutospacing="1" w:after="100" w:afterAutospacing="1"/>
      </w:pPr>
      <w:r w:rsidRPr="00EC06CA">
        <w:t xml:space="preserve">среда              с 08:00 до 12:00 </w:t>
      </w:r>
    </w:p>
    <w:p w:rsidR="00AE2B69" w:rsidRDefault="00EC06CA" w:rsidP="00EC06CA">
      <w:pPr>
        <w:spacing w:before="100" w:beforeAutospacing="1" w:after="100" w:afterAutospacing="1"/>
        <w:ind w:left="720" w:hanging="720"/>
      </w:pPr>
      <w:r w:rsidRPr="00EC06CA">
        <w:rPr>
          <w:b/>
          <w:bCs/>
        </w:rPr>
        <w:t xml:space="preserve">Телефон заведующего </w:t>
      </w:r>
      <w:r w:rsidR="00C33255">
        <w:rPr>
          <w:sz w:val="26"/>
          <w:szCs w:val="26"/>
        </w:rPr>
        <w:t>Ч</w:t>
      </w:r>
      <w:r w:rsidR="00C33255" w:rsidRPr="0058672D">
        <w:rPr>
          <w:sz w:val="26"/>
          <w:szCs w:val="26"/>
        </w:rPr>
        <w:t>ОУ</w:t>
      </w:r>
      <w:bookmarkStart w:id="0" w:name="_GoBack"/>
      <w:bookmarkEnd w:id="0"/>
      <w:r w:rsidRPr="00EC06CA">
        <w:rPr>
          <w:b/>
          <w:bCs/>
        </w:rPr>
        <w:t>:</w:t>
      </w:r>
      <w:r w:rsidR="00AE2B69">
        <w:t xml:space="preserve"> </w:t>
      </w:r>
      <w:r w:rsidR="007152C9">
        <w:rPr>
          <w:sz w:val="28"/>
          <w:szCs w:val="28"/>
        </w:rPr>
        <w:t>8(</w:t>
      </w:r>
      <w:r w:rsidR="004C18AE">
        <w:rPr>
          <w:sz w:val="28"/>
          <w:szCs w:val="28"/>
        </w:rPr>
        <w:t>937)796-77-11</w:t>
      </w:r>
    </w:p>
    <w:p w:rsidR="00EC06CA" w:rsidRPr="00EC06CA" w:rsidRDefault="00EC06CA" w:rsidP="00EC06CA">
      <w:pPr>
        <w:spacing w:before="100" w:beforeAutospacing="1" w:after="100" w:afterAutospacing="1"/>
        <w:ind w:left="720" w:hanging="720"/>
      </w:pPr>
    </w:p>
    <w:sectPr w:rsidR="00EC06CA" w:rsidRPr="00EC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29" w:rsidRDefault="00057B29" w:rsidP="007152C9">
      <w:r>
        <w:separator/>
      </w:r>
    </w:p>
  </w:endnote>
  <w:endnote w:type="continuationSeparator" w:id="0">
    <w:p w:rsidR="00057B29" w:rsidRDefault="00057B29" w:rsidP="0071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29" w:rsidRDefault="00057B29" w:rsidP="007152C9">
      <w:r>
        <w:separator/>
      </w:r>
    </w:p>
  </w:footnote>
  <w:footnote w:type="continuationSeparator" w:id="0">
    <w:p w:rsidR="00057B29" w:rsidRDefault="00057B29" w:rsidP="00715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C0F"/>
    <w:multiLevelType w:val="hybridMultilevel"/>
    <w:tmpl w:val="CF54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51A0"/>
    <w:multiLevelType w:val="multilevel"/>
    <w:tmpl w:val="68947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26CA7"/>
    <w:multiLevelType w:val="hybridMultilevel"/>
    <w:tmpl w:val="0F54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83121"/>
    <w:multiLevelType w:val="hybridMultilevel"/>
    <w:tmpl w:val="6C125C90"/>
    <w:lvl w:ilvl="0" w:tplc="599E8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B56389"/>
    <w:multiLevelType w:val="multilevel"/>
    <w:tmpl w:val="B97C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60F75"/>
    <w:multiLevelType w:val="multilevel"/>
    <w:tmpl w:val="7246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0529E7"/>
    <w:multiLevelType w:val="multilevel"/>
    <w:tmpl w:val="7E7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33"/>
    <w:rsid w:val="00057B29"/>
    <w:rsid w:val="00115725"/>
    <w:rsid w:val="001871B5"/>
    <w:rsid w:val="00195E21"/>
    <w:rsid w:val="0020226B"/>
    <w:rsid w:val="002C0F28"/>
    <w:rsid w:val="002D358E"/>
    <w:rsid w:val="003B2FDD"/>
    <w:rsid w:val="003D0842"/>
    <w:rsid w:val="00402518"/>
    <w:rsid w:val="00441E68"/>
    <w:rsid w:val="00442D1E"/>
    <w:rsid w:val="00451D15"/>
    <w:rsid w:val="00453A0D"/>
    <w:rsid w:val="00465F8A"/>
    <w:rsid w:val="00490BBF"/>
    <w:rsid w:val="004C18AE"/>
    <w:rsid w:val="004C446A"/>
    <w:rsid w:val="004D19E8"/>
    <w:rsid w:val="004E48BB"/>
    <w:rsid w:val="0053300E"/>
    <w:rsid w:val="005442FC"/>
    <w:rsid w:val="00551345"/>
    <w:rsid w:val="005533DA"/>
    <w:rsid w:val="005B36ED"/>
    <w:rsid w:val="005B5B41"/>
    <w:rsid w:val="005C5369"/>
    <w:rsid w:val="005F7875"/>
    <w:rsid w:val="00652B52"/>
    <w:rsid w:val="006E6D44"/>
    <w:rsid w:val="0070262B"/>
    <w:rsid w:val="00707015"/>
    <w:rsid w:val="007152C9"/>
    <w:rsid w:val="00726FE2"/>
    <w:rsid w:val="0073012F"/>
    <w:rsid w:val="00757515"/>
    <w:rsid w:val="0079341E"/>
    <w:rsid w:val="007D77C7"/>
    <w:rsid w:val="00815714"/>
    <w:rsid w:val="008223F9"/>
    <w:rsid w:val="0084255D"/>
    <w:rsid w:val="0088018D"/>
    <w:rsid w:val="008A4711"/>
    <w:rsid w:val="00933DDB"/>
    <w:rsid w:val="00950ACE"/>
    <w:rsid w:val="009A77AD"/>
    <w:rsid w:val="009E15AB"/>
    <w:rsid w:val="009F731B"/>
    <w:rsid w:val="00A33AFB"/>
    <w:rsid w:val="00A57A30"/>
    <w:rsid w:val="00A6475B"/>
    <w:rsid w:val="00AC5949"/>
    <w:rsid w:val="00AE2B69"/>
    <w:rsid w:val="00AF18E4"/>
    <w:rsid w:val="00B05F2C"/>
    <w:rsid w:val="00B7618D"/>
    <w:rsid w:val="00B97E3E"/>
    <w:rsid w:val="00BE1883"/>
    <w:rsid w:val="00C149A9"/>
    <w:rsid w:val="00C33255"/>
    <w:rsid w:val="00C60CF2"/>
    <w:rsid w:val="00D57ACC"/>
    <w:rsid w:val="00D62502"/>
    <w:rsid w:val="00D66CDF"/>
    <w:rsid w:val="00D845DE"/>
    <w:rsid w:val="00D95533"/>
    <w:rsid w:val="00DA15CE"/>
    <w:rsid w:val="00DE662C"/>
    <w:rsid w:val="00E70884"/>
    <w:rsid w:val="00EA7E1D"/>
    <w:rsid w:val="00EC06CA"/>
    <w:rsid w:val="00F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084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7152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52C9"/>
    <w:rPr>
      <w:sz w:val="24"/>
      <w:szCs w:val="24"/>
    </w:rPr>
  </w:style>
  <w:style w:type="paragraph" w:styleId="a6">
    <w:name w:val="footer"/>
    <w:basedOn w:val="a"/>
    <w:link w:val="a7"/>
    <w:rsid w:val="007152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152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</vt:lpstr>
    </vt:vector>
  </TitlesOfParts>
  <Company>ОАО Алтай-кокс</Company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</dc:title>
  <dc:creator>user</dc:creator>
  <cp:lastModifiedBy>user</cp:lastModifiedBy>
  <cp:revision>4</cp:revision>
  <cp:lastPrinted>2013-09-09T10:20:00Z</cp:lastPrinted>
  <dcterms:created xsi:type="dcterms:W3CDTF">2019-02-27T12:14:00Z</dcterms:created>
  <dcterms:modified xsi:type="dcterms:W3CDTF">2019-05-13T13:12:00Z</dcterms:modified>
</cp:coreProperties>
</file>