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B" w:rsidRPr="009333CB" w:rsidRDefault="009333CB" w:rsidP="009333C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Негосударственное образовательное учреждение</w:t>
      </w:r>
    </w:p>
    <w:p w:rsidR="009333CB" w:rsidRPr="009333CB" w:rsidRDefault="009333CB" w:rsidP="009333C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дошкольного образования</w:t>
      </w:r>
    </w:p>
    <w:p w:rsidR="009333CB" w:rsidRPr="009333CB" w:rsidRDefault="009333CB" w:rsidP="009333C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центр развития ребенка - детский сад «Батыр»</w:t>
      </w:r>
    </w:p>
    <w:p w:rsidR="009333CB" w:rsidRPr="009333CB" w:rsidRDefault="009333CB" w:rsidP="009333C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                          </w:t>
      </w:r>
    </w:p>
    <w:p w:rsidR="009333CB" w:rsidRPr="009333CB" w:rsidRDefault="009333CB" w:rsidP="009333C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Утверждаю</w:t>
      </w:r>
    </w:p>
    <w:p w:rsidR="009333CB" w:rsidRPr="009333CB" w:rsidRDefault="009333CB" w:rsidP="009333CB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                                                                                                          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Директор НОУ ДО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«Батыр»</w:t>
      </w:r>
    </w:p>
    <w:p w:rsidR="009333CB" w:rsidRPr="009333CB" w:rsidRDefault="009333CB" w:rsidP="009333C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_________Халиуллова Э.Н.</w:t>
      </w:r>
    </w:p>
    <w:p w:rsidR="009333CB" w:rsidRPr="009333CB" w:rsidRDefault="009333CB" w:rsidP="009333CB">
      <w:pPr>
        <w:widowControl w:val="0"/>
        <w:suppressAutoHyphens/>
        <w:spacing w:after="0" w:line="240" w:lineRule="auto"/>
        <w:ind w:right="150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Приказ №  от «__»_______2014 г.</w:t>
      </w: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bookmarkStart w:id="0" w:name="_GoBack"/>
      <w:r w:rsidRPr="009333CB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ПОЛОЖЕНИЕ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 xml:space="preserve">о правилах приема детей </w:t>
      </w:r>
      <w:r w:rsidRPr="009333C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в НОУ</w:t>
      </w:r>
    </w:p>
    <w:bookmarkEnd w:id="0"/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1. Организация комплектования.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1.1. В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НОУ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принимаются дети в возрасте от 1 до 7 лет.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1.2.Приём детей осуществляется на основании медицинского заключения, заявления, копии свидетельства о рождении ребёнка и документов, удостоверяющих личность одного из родителей (законных представителей).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1.3.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В связи с тем, что НОУ — негосударственное учреждение к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омплектование  проводится </w:t>
      </w:r>
      <w:r w:rsidRPr="009333C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 xml:space="preserve"> в течение всего календарного года при наличии свободных мест. Прием осуществляет </w:t>
      </w:r>
      <w:r w:rsidRPr="009333C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/>
        </w:rPr>
        <w:t>директор.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  <w:t>2. Порядок комплектования.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2.1. Комплектование возрастных групп детьми дошкольного возраста в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ОУ производится по одновозрастному и разновозрастному принципу.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2.2. Комплектование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ОУ детьми дошкольного возраста ведётся в порядке очерёдности поступления заявлений родителей (законных представителей).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2.3. Родители должны заранее до указанного срока поступления ребенком в дошкольное учреждение получить медицинское заключение на ребенка в установленной форме (медицинская карта). В случае медицинских противопоказаний родитель (законный представитель) обязан поставить в известность руководителя образовательного учреждения (представить справку от педиатра) в течение 3 рабочих дней после ее выдачи.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2.4. Обязательной документацией по комплектованию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ОУ являются списки дет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ей по группам.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2.5.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 xml:space="preserve">Основанием возникновения образовательных отношений является распорядительный акт </w:t>
      </w:r>
      <w:proofErr w:type="gramStart"/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>-п</w:t>
      </w:r>
      <w:proofErr w:type="gramEnd"/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>риказ  о приеме ребенка на обучение в НОУ.  Вносится запись в журнал движения  воспитанников.</w:t>
      </w:r>
    </w:p>
    <w:p w:rsidR="009333CB" w:rsidRPr="009333CB" w:rsidRDefault="009333CB" w:rsidP="009333CB">
      <w:pPr>
        <w:widowControl w:val="0"/>
        <w:suppressLineNumbers/>
        <w:suppressAutoHyphens/>
        <w:spacing w:before="30" w:after="3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2.6. При приеме ребенка в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НО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У в обязательном порядке заключается договор с родителями (законными представителями) воспитанников в 2-х экземплярах с выдачей одного экземпляра договора родителям (законным представителям).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>В договоре 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Указанный договор содержит права, обязанности и ответственность НОУ и родителей (законных представителей) ребенка, длительность пребывания, режим посещения, порядок платы за содержание ребенка в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ОУ, длительность и причины сохранения места за ребенком на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lastRenderedPageBreak/>
        <w:t xml:space="preserve">период его отсутствия, порядок отчисления детей из 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Н</w:t>
      </w: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ОУ.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 xml:space="preserve">2.7. НОУ </w:t>
      </w: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>обязан</w:t>
      </w: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>о</w:t>
      </w: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 xml:space="preserve"> </w:t>
      </w: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>ознакомить</w:t>
      </w: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t xml:space="preserve">  родителей (законных представителей) со своим уставом, с лицензией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b/>
          <w:bCs/>
          <w:color w:val="373737"/>
          <w:kern w:val="1"/>
          <w:sz w:val="24"/>
          <w:szCs w:val="24"/>
          <w:lang/>
        </w:rPr>
        <w:t xml:space="preserve">3.  </w:t>
      </w:r>
      <w:r w:rsidRPr="009333C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Образовательные отношения прекращаются в связи с отчислением воспитанника из НОУ: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3.1. в связи с завершением обучения;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3.2. по инициативе  родителей (законных представителей),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3.3 по обстоятельствам, не зависящим от воли воспитанника или родителей (законных представителей)  и НОУ, в том числе в случае ликвидации НОУ.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3.4. Досрочное прекращение образовательных отношений по инициативе  родителей (законных представителей)  не влечет за собой возникновение каких-либо дополнительных, в том числе материальных, обязательств  перед НОУ.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3.5. Основанием для прекращения образовательных отношений является распорядительный акт НОУ об отчислении воспитанника. Действие договора прекращается.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3.6. По инициативе НОУ договор может быть расторгнут в одностороннем порядке в случае просрочки оплаты стоимости платных образовательных услуг.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3.7. При досрочном прекращении образовательных отношений НОУ,  в трехдневный срок после издания распорядительного акта об отчислении воспитанника выдает  справку об обучении в НОУ.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4. Управление и контроль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4.1 Учредитель вправе проводить:</w:t>
      </w: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- выборочную проверку документации НОУ по приему и отчислению детей;</w:t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</w:pPr>
      <w:r w:rsidRPr="009333CB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- сверку фактической численности детей со списочным составом НОУ.</w:t>
      </w:r>
      <w:r w:rsidRPr="009333CB"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  <w:br/>
      </w:r>
    </w:p>
    <w:p w:rsidR="009333CB" w:rsidRPr="009333CB" w:rsidRDefault="009333CB" w:rsidP="009333CB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color w:val="373737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9333CB" w:rsidRPr="009333CB" w:rsidRDefault="009333CB" w:rsidP="009333C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D41F91" w:rsidRPr="009333CB" w:rsidRDefault="00D41F91">
      <w:pPr>
        <w:rPr>
          <w:lang/>
        </w:rPr>
      </w:pPr>
    </w:p>
    <w:sectPr w:rsidR="00D41F91" w:rsidRPr="0093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19"/>
    <w:rsid w:val="009333CB"/>
    <w:rsid w:val="00D41F91"/>
    <w:rsid w:val="00E1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2016-03-02T19:51:00Z</dcterms:created>
  <dcterms:modified xsi:type="dcterms:W3CDTF">2016-03-02T19:51:00Z</dcterms:modified>
</cp:coreProperties>
</file>